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3211"/>
        <w:gridCol w:w="3259"/>
      </w:tblGrid>
      <w:tr w:rsidR="00EC37DF" w:rsidRPr="00367B62" w:rsidTr="00B724B1">
        <w:trPr>
          <w:trHeight w:val="1165"/>
        </w:trPr>
        <w:tc>
          <w:tcPr>
            <w:tcW w:w="3236" w:type="dxa"/>
          </w:tcPr>
          <w:p w:rsidR="00EC37DF" w:rsidRPr="00A96361" w:rsidRDefault="00EC37DF" w:rsidP="00367B62">
            <w:pPr>
              <w:spacing w:after="0"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A96361">
              <w:rPr>
                <w:b/>
                <w:sz w:val="28"/>
                <w:szCs w:val="28"/>
                <w:lang w:val="ru-RU"/>
              </w:rPr>
              <w:t xml:space="preserve">Министерство финансов Республики Казахстан </w:t>
            </w:r>
          </w:p>
          <w:p w:rsidR="00EC37DF" w:rsidRPr="00A96361" w:rsidRDefault="00EC37DF" w:rsidP="00367B62">
            <w:pPr>
              <w:spacing w:after="0"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211" w:type="dxa"/>
          </w:tcPr>
          <w:p w:rsidR="00EC37DF" w:rsidRPr="00A96361" w:rsidRDefault="00EC37DF" w:rsidP="00B724B1">
            <w:pPr>
              <w:jc w:val="center"/>
              <w:rPr>
                <w:b/>
                <w:sz w:val="28"/>
                <w:szCs w:val="28"/>
              </w:rPr>
            </w:pPr>
            <w:r w:rsidRPr="00A96361">
              <w:rPr>
                <w:noProof/>
                <w:lang w:val="ru-RU" w:eastAsia="ru-RU"/>
              </w:rPr>
              <w:drawing>
                <wp:inline distT="0" distB="0" distL="0" distR="0" wp14:anchorId="2942F19E" wp14:editId="083C0CAC">
                  <wp:extent cx="972185" cy="1000760"/>
                  <wp:effectExtent l="0" t="0" r="0" b="889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185" cy="1000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</w:tcPr>
          <w:p w:rsidR="00EC37DF" w:rsidRPr="00A96361" w:rsidRDefault="00EC37DF" w:rsidP="00367B62">
            <w:pPr>
              <w:spacing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A96361">
              <w:rPr>
                <w:b/>
                <w:sz w:val="28"/>
                <w:szCs w:val="28"/>
                <w:lang w:val="ru-RU"/>
              </w:rPr>
              <w:t xml:space="preserve">Министерство цифрового развития, инноваций и аэрокосмической промышленности Республики Казахстан </w:t>
            </w:r>
          </w:p>
        </w:tc>
      </w:tr>
      <w:tr w:rsidR="00EC37DF" w:rsidRPr="00A96361" w:rsidTr="00B724B1">
        <w:trPr>
          <w:trHeight w:val="253"/>
        </w:trPr>
        <w:tc>
          <w:tcPr>
            <w:tcW w:w="3236" w:type="dxa"/>
          </w:tcPr>
          <w:p w:rsidR="00EC37DF" w:rsidRPr="00A96361" w:rsidRDefault="00EC37DF" w:rsidP="00367B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6361">
              <w:rPr>
                <w:sz w:val="24"/>
                <w:szCs w:val="24"/>
              </w:rPr>
              <w:t xml:space="preserve">г. </w:t>
            </w:r>
            <w:proofErr w:type="spellStart"/>
            <w:r w:rsidRPr="00A96361">
              <w:rPr>
                <w:sz w:val="24"/>
                <w:szCs w:val="24"/>
              </w:rPr>
              <w:t>Астана</w:t>
            </w:r>
            <w:proofErr w:type="spellEnd"/>
          </w:p>
        </w:tc>
        <w:tc>
          <w:tcPr>
            <w:tcW w:w="3211" w:type="dxa"/>
          </w:tcPr>
          <w:p w:rsidR="00EC37DF" w:rsidRPr="00A96361" w:rsidRDefault="00EC37DF" w:rsidP="00367B6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EC37DF" w:rsidRPr="00A96361" w:rsidRDefault="00EC37DF" w:rsidP="00367B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6361">
              <w:rPr>
                <w:sz w:val="24"/>
                <w:szCs w:val="24"/>
              </w:rPr>
              <w:t xml:space="preserve">г. </w:t>
            </w:r>
            <w:proofErr w:type="spellStart"/>
            <w:r w:rsidRPr="00A96361">
              <w:rPr>
                <w:sz w:val="24"/>
                <w:szCs w:val="24"/>
              </w:rPr>
              <w:t>Астана</w:t>
            </w:r>
            <w:proofErr w:type="spellEnd"/>
          </w:p>
        </w:tc>
      </w:tr>
      <w:tr w:rsidR="00EC37DF" w:rsidRPr="00A96361" w:rsidTr="00B724B1">
        <w:trPr>
          <w:trHeight w:val="499"/>
        </w:trPr>
        <w:tc>
          <w:tcPr>
            <w:tcW w:w="3236" w:type="dxa"/>
          </w:tcPr>
          <w:p w:rsidR="00EC37DF" w:rsidRPr="00A96361" w:rsidRDefault="00EC37DF" w:rsidP="00367B62">
            <w:pPr>
              <w:spacing w:after="0" w:line="240" w:lineRule="auto"/>
              <w:rPr>
                <w:sz w:val="24"/>
                <w:szCs w:val="24"/>
              </w:rPr>
            </w:pPr>
            <w:r w:rsidRPr="00A96361">
              <w:rPr>
                <w:sz w:val="24"/>
                <w:szCs w:val="24"/>
              </w:rPr>
              <w:t xml:space="preserve">«__» ____________2024 </w:t>
            </w:r>
            <w:proofErr w:type="spellStart"/>
            <w:r w:rsidRPr="00A96361">
              <w:rPr>
                <w:sz w:val="24"/>
                <w:szCs w:val="24"/>
              </w:rPr>
              <w:t>года</w:t>
            </w:r>
            <w:proofErr w:type="spellEnd"/>
          </w:p>
          <w:p w:rsidR="00EC37DF" w:rsidRPr="00A96361" w:rsidRDefault="00EC37DF" w:rsidP="00367B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6361">
              <w:rPr>
                <w:sz w:val="24"/>
                <w:szCs w:val="24"/>
              </w:rPr>
              <w:t>№</w:t>
            </w:r>
          </w:p>
        </w:tc>
        <w:tc>
          <w:tcPr>
            <w:tcW w:w="3211" w:type="dxa"/>
          </w:tcPr>
          <w:p w:rsidR="00EC37DF" w:rsidRPr="00A96361" w:rsidRDefault="00EC37DF" w:rsidP="00367B6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EC37DF" w:rsidRPr="00A96361" w:rsidRDefault="00EC37DF" w:rsidP="00367B62">
            <w:pPr>
              <w:spacing w:after="0" w:line="240" w:lineRule="auto"/>
              <w:rPr>
                <w:sz w:val="24"/>
                <w:szCs w:val="24"/>
              </w:rPr>
            </w:pPr>
            <w:r w:rsidRPr="00A96361">
              <w:rPr>
                <w:sz w:val="24"/>
                <w:szCs w:val="24"/>
              </w:rPr>
              <w:t xml:space="preserve">«__» ____________2024 </w:t>
            </w:r>
            <w:proofErr w:type="spellStart"/>
            <w:r w:rsidRPr="00A96361">
              <w:rPr>
                <w:sz w:val="24"/>
                <w:szCs w:val="24"/>
              </w:rPr>
              <w:t>года</w:t>
            </w:r>
            <w:proofErr w:type="spellEnd"/>
          </w:p>
          <w:p w:rsidR="00EC37DF" w:rsidRPr="00A96361" w:rsidRDefault="00EC37DF" w:rsidP="00367B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6361">
              <w:rPr>
                <w:sz w:val="24"/>
                <w:szCs w:val="24"/>
              </w:rPr>
              <w:t>№</w:t>
            </w:r>
          </w:p>
        </w:tc>
      </w:tr>
    </w:tbl>
    <w:p w:rsidR="00EC37DF" w:rsidRPr="00A96361" w:rsidRDefault="00EC37DF" w:rsidP="00EC37DF">
      <w:pPr>
        <w:spacing w:after="0" w:line="240" w:lineRule="auto"/>
        <w:rPr>
          <w:sz w:val="28"/>
          <w:szCs w:val="28"/>
          <w:lang w:val="ru-RU"/>
        </w:rPr>
      </w:pPr>
    </w:p>
    <w:p w:rsidR="00EC37DF" w:rsidRDefault="00EC37DF" w:rsidP="00EC37DF">
      <w:pPr>
        <w:spacing w:after="0" w:line="240" w:lineRule="auto"/>
        <w:rPr>
          <w:sz w:val="28"/>
          <w:szCs w:val="28"/>
          <w:lang w:val="ru-RU"/>
        </w:rPr>
      </w:pPr>
    </w:p>
    <w:p w:rsidR="00367B62" w:rsidRPr="00A96361" w:rsidRDefault="00367B62" w:rsidP="00EC37DF">
      <w:pPr>
        <w:spacing w:after="0" w:line="240" w:lineRule="auto"/>
        <w:rPr>
          <w:sz w:val="28"/>
          <w:szCs w:val="28"/>
          <w:lang w:val="ru-RU"/>
        </w:rPr>
      </w:pPr>
    </w:p>
    <w:p w:rsidR="00EC37DF" w:rsidRPr="00A96361" w:rsidRDefault="00EC37DF" w:rsidP="00EC37DF">
      <w:pPr>
        <w:spacing w:after="0" w:line="240" w:lineRule="auto"/>
        <w:jc w:val="center"/>
        <w:rPr>
          <w:sz w:val="28"/>
          <w:szCs w:val="28"/>
          <w:lang w:val="ru-RU"/>
        </w:rPr>
      </w:pPr>
      <w:r w:rsidRPr="00A96361">
        <w:rPr>
          <w:b/>
          <w:sz w:val="28"/>
          <w:szCs w:val="28"/>
          <w:lang w:val="ru-RU"/>
        </w:rPr>
        <w:t>СОВМЕСТНЫЙ ПРИКАЗ</w:t>
      </w:r>
    </w:p>
    <w:p w:rsidR="00EC37DF" w:rsidRPr="00A96361" w:rsidRDefault="00EC37DF" w:rsidP="00EC37DF">
      <w:pPr>
        <w:spacing w:after="0" w:line="240" w:lineRule="auto"/>
        <w:jc w:val="center"/>
        <w:rPr>
          <w:b/>
          <w:sz w:val="28"/>
          <w:lang w:val="ru-RU"/>
        </w:rPr>
      </w:pPr>
      <w:r w:rsidRPr="00A96361">
        <w:rPr>
          <w:b/>
          <w:sz w:val="28"/>
          <w:lang w:val="ru-RU"/>
        </w:rPr>
        <w:t xml:space="preserve">Об утверждении Правил и сроков реализации </w:t>
      </w:r>
    </w:p>
    <w:p w:rsidR="00EC37DF" w:rsidRPr="00A96361" w:rsidRDefault="00EC37DF" w:rsidP="00EC37DF">
      <w:pPr>
        <w:spacing w:after="0" w:line="240" w:lineRule="auto"/>
        <w:jc w:val="center"/>
        <w:rPr>
          <w:b/>
          <w:sz w:val="28"/>
          <w:lang w:val="ru-RU"/>
        </w:rPr>
      </w:pPr>
      <w:r w:rsidRPr="00A96361">
        <w:rPr>
          <w:b/>
          <w:sz w:val="28"/>
          <w:lang w:val="ru-RU"/>
        </w:rPr>
        <w:t xml:space="preserve">пилотного проекта по модернизации и совершенствованию оказания государственной услуги «Возврат налога на добавленную стоимость из бюджета» («Цифровой НДС») </w:t>
      </w:r>
    </w:p>
    <w:p w:rsidR="00EC37DF" w:rsidRPr="00A96361" w:rsidRDefault="00EC37DF" w:rsidP="00EC37DF">
      <w:pPr>
        <w:spacing w:after="0" w:line="240" w:lineRule="auto"/>
        <w:jc w:val="center"/>
        <w:rPr>
          <w:b/>
          <w:sz w:val="28"/>
          <w:lang w:val="ru-RU"/>
        </w:rPr>
      </w:pPr>
    </w:p>
    <w:p w:rsidR="00EC37DF" w:rsidRPr="00A96361" w:rsidRDefault="00EC37DF" w:rsidP="00367B62">
      <w:pPr>
        <w:spacing w:after="0" w:line="240" w:lineRule="auto"/>
        <w:jc w:val="center"/>
        <w:rPr>
          <w:b/>
          <w:sz w:val="28"/>
          <w:lang w:val="ru-RU"/>
        </w:rPr>
      </w:pPr>
    </w:p>
    <w:p w:rsidR="00EC37DF" w:rsidRPr="00A96361" w:rsidRDefault="00EC37DF" w:rsidP="00367B62">
      <w:pPr>
        <w:spacing w:after="0" w:line="240" w:lineRule="auto"/>
        <w:ind w:firstLine="709"/>
        <w:jc w:val="both"/>
        <w:rPr>
          <w:sz w:val="28"/>
          <w:lang w:val="ru-RU"/>
        </w:rPr>
      </w:pPr>
      <w:bookmarkStart w:id="0" w:name="z5"/>
      <w:r w:rsidRPr="00A96361">
        <w:rPr>
          <w:sz w:val="28"/>
          <w:lang w:val="ru-RU"/>
        </w:rPr>
        <w:t>В соответствии с</w:t>
      </w:r>
      <w:r w:rsidRPr="00A96361">
        <w:rPr>
          <w:sz w:val="28"/>
        </w:rPr>
        <w:t> </w:t>
      </w:r>
      <w:r w:rsidRPr="00A96361">
        <w:rPr>
          <w:sz w:val="28"/>
          <w:lang w:val="ru-RU"/>
        </w:rPr>
        <w:t xml:space="preserve">пунктом 1-1 статьи 68 Кодекса Республики Казахстан </w:t>
      </w:r>
      <w:r w:rsidRPr="00A96361">
        <w:rPr>
          <w:sz w:val="28"/>
          <w:lang w:val="ru-RU"/>
        </w:rPr>
        <w:br/>
        <w:t>«О налогах и других обязательных платежах в бюджет»</w:t>
      </w:r>
      <w:r w:rsidRPr="00A96361">
        <w:rPr>
          <w:sz w:val="28"/>
        </w:rPr>
        <w:t> </w:t>
      </w:r>
      <w:r w:rsidRPr="00A96361">
        <w:rPr>
          <w:sz w:val="28"/>
          <w:lang w:val="ru-RU"/>
        </w:rPr>
        <w:t xml:space="preserve">(Налоговый кодекс) </w:t>
      </w:r>
      <w:r w:rsidRPr="00A96361">
        <w:rPr>
          <w:sz w:val="28"/>
          <w:szCs w:val="28"/>
          <w:lang w:val="ru-RU"/>
        </w:rPr>
        <w:t>и статьи 22 Закона Республики Казахстан «О государственных услугах»</w:t>
      </w:r>
      <w:r w:rsidRPr="00A96361">
        <w:rPr>
          <w:lang w:val="ru-RU"/>
        </w:rPr>
        <w:t xml:space="preserve"> </w:t>
      </w:r>
      <w:r w:rsidRPr="00A96361">
        <w:rPr>
          <w:sz w:val="28"/>
          <w:szCs w:val="28"/>
          <w:lang w:val="ru-RU"/>
        </w:rPr>
        <w:t xml:space="preserve">в </w:t>
      </w:r>
      <w:r w:rsidRPr="00A96361">
        <w:rPr>
          <w:sz w:val="28"/>
          <w:lang w:val="ru-RU"/>
        </w:rPr>
        <w:t xml:space="preserve">целях модернизации и совершенствования оказания государственной услуги «Возврат налога на добавленную стоимость из бюджета» («Цифровой НДС») </w:t>
      </w:r>
      <w:r w:rsidRPr="00A96361">
        <w:rPr>
          <w:b/>
          <w:sz w:val="28"/>
          <w:lang w:val="ru-RU"/>
        </w:rPr>
        <w:t>ПРИКАЗЫВАЕМ:</w:t>
      </w:r>
    </w:p>
    <w:p w:rsidR="00EC37DF" w:rsidRPr="00A96361" w:rsidRDefault="00EC37DF" w:rsidP="00367B62">
      <w:pPr>
        <w:spacing w:after="0" w:line="240" w:lineRule="auto"/>
        <w:ind w:firstLine="709"/>
        <w:jc w:val="both"/>
        <w:rPr>
          <w:lang w:val="ru-RU"/>
        </w:rPr>
      </w:pPr>
      <w:bookmarkStart w:id="1" w:name="z6"/>
      <w:bookmarkEnd w:id="0"/>
      <w:r w:rsidRPr="00A96361">
        <w:rPr>
          <w:sz w:val="28"/>
          <w:lang w:val="ru-RU"/>
        </w:rPr>
        <w:t>1. Утвердить прилагаемые Правила и сроки реализации пилотного проекта по модернизации и совершенствованию оказания государственной услуги «Возврат налога на добавленную стоимость из бюджета» («Цифровой НДС»).</w:t>
      </w:r>
    </w:p>
    <w:p w:rsidR="00EC37DF" w:rsidRPr="00A96361" w:rsidRDefault="00EC37DF" w:rsidP="00367B62">
      <w:pPr>
        <w:spacing w:after="0" w:line="240" w:lineRule="auto"/>
        <w:ind w:firstLine="709"/>
        <w:jc w:val="both"/>
        <w:rPr>
          <w:lang w:val="ru-RU"/>
        </w:rPr>
      </w:pPr>
      <w:bookmarkStart w:id="2" w:name="z7"/>
      <w:bookmarkEnd w:id="1"/>
      <w:r w:rsidRPr="00A96361">
        <w:rPr>
          <w:sz w:val="28"/>
          <w:lang w:val="ru-RU"/>
        </w:rPr>
        <w:t>2. Комитету государственных доходов Министерства финансов Республики Казахстан в установленном законодательством</w:t>
      </w:r>
      <w:r w:rsidR="00367B62">
        <w:rPr>
          <w:sz w:val="28"/>
          <w:lang w:val="ru-RU"/>
        </w:rPr>
        <w:t xml:space="preserve"> Республики Казахстан</w:t>
      </w:r>
      <w:r w:rsidRPr="00A96361">
        <w:rPr>
          <w:sz w:val="28"/>
          <w:lang w:val="ru-RU"/>
        </w:rPr>
        <w:t xml:space="preserve"> порядке обеспечить:</w:t>
      </w:r>
    </w:p>
    <w:p w:rsidR="00EC37DF" w:rsidRPr="00A96361" w:rsidRDefault="00EC37DF" w:rsidP="00367B62">
      <w:pPr>
        <w:spacing w:after="0" w:line="240" w:lineRule="auto"/>
        <w:ind w:firstLine="709"/>
        <w:jc w:val="both"/>
        <w:rPr>
          <w:sz w:val="28"/>
          <w:lang w:val="ru-RU"/>
        </w:rPr>
      </w:pPr>
      <w:bookmarkStart w:id="3" w:name="z8"/>
      <w:bookmarkEnd w:id="2"/>
      <w:r w:rsidRPr="00A96361">
        <w:rPr>
          <w:sz w:val="28"/>
          <w:lang w:val="ru-RU"/>
        </w:rPr>
        <w:t xml:space="preserve">1) </w:t>
      </w:r>
      <w:bookmarkStart w:id="4" w:name="z9"/>
      <w:bookmarkEnd w:id="3"/>
      <w:r w:rsidRPr="00A96361">
        <w:rPr>
          <w:sz w:val="28"/>
          <w:lang w:val="ru-RU"/>
        </w:rPr>
        <w:t xml:space="preserve">размещение настоящего совместного приказа на </w:t>
      </w:r>
      <w:proofErr w:type="spellStart"/>
      <w:r w:rsidRPr="00A96361">
        <w:rPr>
          <w:sz w:val="28"/>
          <w:lang w:val="ru-RU"/>
        </w:rPr>
        <w:t>интернет-ресурсе</w:t>
      </w:r>
      <w:proofErr w:type="spellEnd"/>
      <w:r w:rsidRPr="00A96361">
        <w:rPr>
          <w:sz w:val="28"/>
          <w:lang w:val="ru-RU"/>
        </w:rPr>
        <w:t xml:space="preserve"> Министерства финансов Республики Казахстан;</w:t>
      </w:r>
    </w:p>
    <w:p w:rsidR="00EC37DF" w:rsidRDefault="00EC37DF" w:rsidP="00367B62">
      <w:pPr>
        <w:spacing w:after="0" w:line="240" w:lineRule="auto"/>
        <w:ind w:firstLine="709"/>
        <w:jc w:val="both"/>
        <w:rPr>
          <w:sz w:val="28"/>
          <w:lang w:val="ru-RU"/>
        </w:rPr>
      </w:pPr>
      <w:r w:rsidRPr="00A96361">
        <w:rPr>
          <w:sz w:val="28"/>
          <w:lang w:val="ru-RU"/>
        </w:rPr>
        <w:t>2) в течение пяти рабочих дней со дня подписания настоящего совместного приказа направление его копии в бумажном и электронном виде на казахском и русском языках в Республиканское государственное предприятие на праве хозяйственного ведения «Институт законодательства и правовой информации Республики Казахстан» Министерства юстиции Республики Казахстан для официального опубликования и включения в Эталонный контрольный банк нормативных правовых актов Республики Казахстан.</w:t>
      </w:r>
    </w:p>
    <w:p w:rsidR="00367B62" w:rsidRDefault="00367B62" w:rsidP="00367B62">
      <w:pPr>
        <w:spacing w:after="0" w:line="240" w:lineRule="auto"/>
        <w:ind w:firstLine="709"/>
        <w:jc w:val="both"/>
        <w:rPr>
          <w:sz w:val="28"/>
          <w:lang w:val="ru-RU"/>
        </w:rPr>
      </w:pPr>
    </w:p>
    <w:p w:rsidR="00367B62" w:rsidRDefault="00367B62" w:rsidP="00367B62">
      <w:pPr>
        <w:spacing w:after="0" w:line="240" w:lineRule="auto"/>
        <w:ind w:firstLine="709"/>
        <w:jc w:val="both"/>
        <w:rPr>
          <w:sz w:val="28"/>
          <w:lang w:val="ru-RU"/>
        </w:rPr>
      </w:pPr>
    </w:p>
    <w:p w:rsidR="00367B62" w:rsidRPr="00A96361" w:rsidRDefault="00367B62" w:rsidP="00367B62">
      <w:pPr>
        <w:spacing w:after="0" w:line="240" w:lineRule="auto"/>
        <w:ind w:firstLine="709"/>
        <w:jc w:val="both"/>
        <w:rPr>
          <w:sz w:val="28"/>
          <w:lang w:val="ru-RU"/>
        </w:rPr>
      </w:pPr>
      <w:bookmarkStart w:id="5" w:name="_GoBack"/>
      <w:bookmarkEnd w:id="5"/>
    </w:p>
    <w:p w:rsidR="00E01C15" w:rsidRPr="00A96361" w:rsidRDefault="00EC37DF" w:rsidP="00367B62">
      <w:pPr>
        <w:spacing w:after="0" w:line="240" w:lineRule="auto"/>
        <w:ind w:firstLine="709"/>
        <w:jc w:val="both"/>
        <w:rPr>
          <w:b/>
          <w:sz w:val="28"/>
          <w:lang w:val="ru-RU"/>
        </w:rPr>
      </w:pPr>
      <w:bookmarkStart w:id="6" w:name="z11"/>
      <w:bookmarkEnd w:id="4"/>
      <w:r w:rsidRPr="00A96361">
        <w:rPr>
          <w:sz w:val="28"/>
          <w:lang w:val="ru-RU"/>
        </w:rPr>
        <w:lastRenderedPageBreak/>
        <w:t>3. Настоящий совместный приказ вводится в действие по истечении десяти календарных дней после дня его пер</w:t>
      </w:r>
      <w:r w:rsidR="00E01C15" w:rsidRPr="00A96361">
        <w:rPr>
          <w:sz w:val="28"/>
          <w:lang w:val="ru-RU"/>
        </w:rPr>
        <w:t xml:space="preserve">вого официального опубликования </w:t>
      </w:r>
      <w:r w:rsidR="00B26CF1" w:rsidRPr="00A96361">
        <w:rPr>
          <w:sz w:val="28"/>
          <w:lang w:val="ru-RU"/>
        </w:rPr>
        <w:t xml:space="preserve">и </w:t>
      </w:r>
      <w:r w:rsidR="00E01C15" w:rsidRPr="00A96361">
        <w:rPr>
          <w:sz w:val="28"/>
          <w:lang w:val="ru-RU"/>
        </w:rPr>
        <w:t xml:space="preserve">распространяется на правоотношения, возникшие </w:t>
      </w:r>
      <w:r w:rsidR="00E01C15" w:rsidRPr="00A96361">
        <w:rPr>
          <w:sz w:val="28"/>
          <w:szCs w:val="28"/>
          <w:lang w:val="ru-RU"/>
        </w:rPr>
        <w:t>с д</w:t>
      </w:r>
      <w:r w:rsidR="00071F39" w:rsidRPr="00A96361">
        <w:rPr>
          <w:sz w:val="28"/>
          <w:szCs w:val="28"/>
          <w:lang w:val="ru-RU"/>
        </w:rPr>
        <w:t>аты введения в действие настоящего</w:t>
      </w:r>
      <w:r w:rsidR="00E01C15" w:rsidRPr="00A96361">
        <w:rPr>
          <w:sz w:val="28"/>
          <w:szCs w:val="28"/>
          <w:lang w:val="ru-RU"/>
        </w:rPr>
        <w:t xml:space="preserve"> </w:t>
      </w:r>
      <w:r w:rsidR="00B8565C" w:rsidRPr="00A96361">
        <w:rPr>
          <w:sz w:val="28"/>
          <w:szCs w:val="28"/>
          <w:lang w:val="ru-RU"/>
        </w:rPr>
        <w:t>приказа</w:t>
      </w:r>
      <w:r w:rsidR="00E01C15" w:rsidRPr="00A96361">
        <w:rPr>
          <w:sz w:val="28"/>
          <w:szCs w:val="28"/>
          <w:lang w:val="ru-RU"/>
        </w:rPr>
        <w:t xml:space="preserve"> по 31 декабря 2025 года.</w:t>
      </w:r>
    </w:p>
    <w:p w:rsidR="00EC37DF" w:rsidRPr="00A96361" w:rsidRDefault="00EC37DF" w:rsidP="00367B62">
      <w:pPr>
        <w:spacing w:after="0" w:line="240" w:lineRule="auto"/>
        <w:rPr>
          <w:b/>
          <w:sz w:val="28"/>
          <w:lang w:val="ru-RU"/>
        </w:rPr>
      </w:pPr>
    </w:p>
    <w:p w:rsidR="00EC37DF" w:rsidRPr="00A96361" w:rsidRDefault="00EC37DF" w:rsidP="00367B62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93"/>
        <w:gridCol w:w="3204"/>
      </w:tblGrid>
      <w:tr w:rsidR="00EC37DF" w:rsidRPr="00367B62" w:rsidTr="004D3F8E">
        <w:tc>
          <w:tcPr>
            <w:tcW w:w="3402" w:type="dxa"/>
          </w:tcPr>
          <w:bookmarkEnd w:id="6"/>
          <w:p w:rsidR="00EC37DF" w:rsidRPr="00A96361" w:rsidRDefault="00EC37DF" w:rsidP="00367B62">
            <w:pPr>
              <w:spacing w:after="0"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A96361">
              <w:rPr>
                <w:b/>
                <w:sz w:val="28"/>
                <w:szCs w:val="28"/>
                <w:lang w:val="ru-RU"/>
              </w:rPr>
              <w:t xml:space="preserve">Министр финансов Республики Казахстан </w:t>
            </w:r>
          </w:p>
          <w:p w:rsidR="00EC37DF" w:rsidRPr="00A96361" w:rsidRDefault="00EC37DF" w:rsidP="00367B62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93" w:type="dxa"/>
          </w:tcPr>
          <w:p w:rsidR="00EC37DF" w:rsidRPr="00A96361" w:rsidRDefault="00EC37DF" w:rsidP="00367B62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204" w:type="dxa"/>
          </w:tcPr>
          <w:p w:rsidR="00EC37DF" w:rsidRPr="00A96361" w:rsidRDefault="00EC37DF" w:rsidP="00367B62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A96361">
              <w:rPr>
                <w:b/>
                <w:sz w:val="28"/>
                <w:szCs w:val="28"/>
                <w:lang w:val="ru-RU"/>
              </w:rPr>
              <w:t>Министр цифрового развития, инноваций и аэрокосмической промышленности Республики Казахстан</w:t>
            </w:r>
          </w:p>
        </w:tc>
      </w:tr>
      <w:tr w:rsidR="00EC37DF" w:rsidRPr="00A96361" w:rsidTr="004D3F8E">
        <w:tc>
          <w:tcPr>
            <w:tcW w:w="3402" w:type="dxa"/>
          </w:tcPr>
          <w:p w:rsidR="00EC37DF" w:rsidRPr="00A96361" w:rsidRDefault="00EC37DF" w:rsidP="00367B62">
            <w:pPr>
              <w:spacing w:after="0" w:line="240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A96361">
              <w:rPr>
                <w:b/>
                <w:sz w:val="28"/>
                <w:szCs w:val="28"/>
              </w:rPr>
              <w:t>_________</w:t>
            </w:r>
            <w:r w:rsidR="004D3F8E" w:rsidRPr="00A96361">
              <w:rPr>
                <w:b/>
                <w:sz w:val="28"/>
                <w:szCs w:val="28"/>
              </w:rPr>
              <w:t>_</w:t>
            </w:r>
            <w:r w:rsidRPr="00A96361">
              <w:rPr>
                <w:b/>
                <w:sz w:val="28"/>
                <w:szCs w:val="28"/>
              </w:rPr>
              <w:t>__</w:t>
            </w:r>
            <w:r w:rsidRPr="00A96361">
              <w:rPr>
                <w:b/>
                <w:sz w:val="28"/>
                <w:szCs w:val="28"/>
                <w:lang w:val="ru-RU"/>
              </w:rPr>
              <w:t>М</w:t>
            </w:r>
            <w:r w:rsidRPr="00A96361">
              <w:rPr>
                <w:b/>
                <w:sz w:val="28"/>
                <w:szCs w:val="28"/>
              </w:rPr>
              <w:t xml:space="preserve">. </w:t>
            </w:r>
            <w:r w:rsidR="00FD4451" w:rsidRPr="00A96361">
              <w:rPr>
                <w:b/>
                <w:sz w:val="28"/>
                <w:szCs w:val="28"/>
                <w:lang w:val="kk-KZ"/>
              </w:rPr>
              <w:t>Т</w:t>
            </w:r>
            <w:proofErr w:type="spellStart"/>
            <w:r w:rsidRPr="00A96361">
              <w:rPr>
                <w:b/>
                <w:sz w:val="28"/>
                <w:szCs w:val="28"/>
                <w:lang w:val="ru-RU"/>
              </w:rPr>
              <w:t>акиев</w:t>
            </w:r>
            <w:proofErr w:type="spellEnd"/>
          </w:p>
        </w:tc>
        <w:tc>
          <w:tcPr>
            <w:tcW w:w="2493" w:type="dxa"/>
          </w:tcPr>
          <w:p w:rsidR="00EC37DF" w:rsidRPr="00A96361" w:rsidRDefault="00EC37DF" w:rsidP="00367B62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04" w:type="dxa"/>
          </w:tcPr>
          <w:p w:rsidR="00EC37DF" w:rsidRPr="00A96361" w:rsidRDefault="00EC37DF" w:rsidP="00367B62">
            <w:pPr>
              <w:spacing w:after="0" w:line="240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A96361">
              <w:rPr>
                <w:b/>
                <w:sz w:val="28"/>
                <w:szCs w:val="28"/>
              </w:rPr>
              <w:t>___________</w:t>
            </w:r>
            <w:r w:rsidRPr="00A96361">
              <w:rPr>
                <w:b/>
                <w:sz w:val="28"/>
                <w:szCs w:val="28"/>
                <w:lang w:val="ru-RU"/>
              </w:rPr>
              <w:t>Ж</w:t>
            </w:r>
            <w:r w:rsidRPr="00A96361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A96361">
              <w:rPr>
                <w:b/>
                <w:sz w:val="28"/>
                <w:szCs w:val="28"/>
                <w:lang w:val="ru-RU"/>
              </w:rPr>
              <w:t>Мадиев</w:t>
            </w:r>
            <w:proofErr w:type="spellEnd"/>
          </w:p>
        </w:tc>
      </w:tr>
      <w:tr w:rsidR="00EC37DF" w:rsidRPr="00A96361" w:rsidTr="004D3F8E">
        <w:tc>
          <w:tcPr>
            <w:tcW w:w="3402" w:type="dxa"/>
          </w:tcPr>
          <w:p w:rsidR="00EC37DF" w:rsidRPr="00A96361" w:rsidRDefault="00EC37DF" w:rsidP="00367B62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93" w:type="dxa"/>
          </w:tcPr>
          <w:p w:rsidR="00EC37DF" w:rsidRPr="00A96361" w:rsidRDefault="00EC37DF" w:rsidP="00367B62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04" w:type="dxa"/>
          </w:tcPr>
          <w:p w:rsidR="00EC37DF" w:rsidRPr="00A96361" w:rsidRDefault="00EC37DF" w:rsidP="00367B62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155548" w:rsidRPr="00A96361" w:rsidRDefault="00155548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«Согласовано» </w:t>
      </w: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Председатель </w:t>
      </w:r>
    </w:p>
    <w:p w:rsidR="00EC37DF" w:rsidRPr="00A96361" w:rsidRDefault="00367B62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sz w:val="28"/>
          <w:szCs w:val="28"/>
          <w:bdr w:val="none" w:sz="0" w:space="0" w:color="auto" w:frame="1"/>
          <w:lang w:val="ru-RU"/>
        </w:rPr>
        <w:t>Национального Б</w:t>
      </w:r>
      <w:r w:rsidR="00EC37DF" w:rsidRPr="00A96361">
        <w:rPr>
          <w:b/>
          <w:bCs/>
          <w:sz w:val="28"/>
          <w:szCs w:val="28"/>
          <w:bdr w:val="none" w:sz="0" w:space="0" w:color="auto" w:frame="1"/>
          <w:lang w:val="ru-RU"/>
        </w:rPr>
        <w:t>анка</w:t>
      </w: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/>
          <w:bCs/>
          <w:sz w:val="28"/>
          <w:szCs w:val="28"/>
          <w:bdr w:val="none" w:sz="0" w:space="0" w:color="auto" w:frame="1"/>
          <w:lang w:val="ru-RU"/>
        </w:rPr>
        <w:t>Республики Казахстан</w:t>
      </w:r>
    </w:p>
    <w:p w:rsidR="00EC37DF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/>
          <w:bCs/>
          <w:sz w:val="28"/>
          <w:szCs w:val="28"/>
          <w:bdr w:val="none" w:sz="0" w:space="0" w:color="auto" w:frame="1"/>
          <w:lang w:val="ru-RU"/>
        </w:rPr>
        <w:t>«___» __________2024 года</w:t>
      </w:r>
    </w:p>
    <w:p w:rsidR="00367B62" w:rsidRPr="00A96361" w:rsidRDefault="00367B62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C37DF" w:rsidRPr="00A96361" w:rsidRDefault="00EC37DF" w:rsidP="00EC37DF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367B62" w:rsidRDefault="00EC37DF" w:rsidP="00367B62">
      <w:pPr>
        <w:spacing w:after="0" w:line="240" w:lineRule="auto"/>
        <w:rPr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/>
          <w:bCs/>
          <w:sz w:val="28"/>
          <w:szCs w:val="28"/>
          <w:bdr w:val="none" w:sz="0" w:space="0" w:color="auto" w:frame="1"/>
          <w:lang w:val="ru-RU"/>
        </w:rPr>
        <w:t>__________________</w:t>
      </w:r>
    </w:p>
    <w:sectPr w:rsidR="00367B62" w:rsidSect="00367B62">
      <w:headerReference w:type="default" r:id="rId8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AF6" w:rsidRDefault="00820AF6">
      <w:pPr>
        <w:spacing w:after="0" w:line="240" w:lineRule="auto"/>
      </w:pPr>
      <w:r>
        <w:separator/>
      </w:r>
    </w:p>
  </w:endnote>
  <w:endnote w:type="continuationSeparator" w:id="0">
    <w:p w:rsidR="00820AF6" w:rsidRDefault="00820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AF6" w:rsidRDefault="00820AF6">
      <w:pPr>
        <w:spacing w:after="0" w:line="240" w:lineRule="auto"/>
      </w:pPr>
      <w:r>
        <w:separator/>
      </w:r>
    </w:p>
  </w:footnote>
  <w:footnote w:type="continuationSeparator" w:id="0">
    <w:p w:rsidR="00820AF6" w:rsidRDefault="00820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581708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67B62" w:rsidRPr="00367B62" w:rsidRDefault="00367B62">
        <w:pPr>
          <w:pStyle w:val="a3"/>
          <w:jc w:val="center"/>
          <w:rPr>
            <w:sz w:val="28"/>
            <w:szCs w:val="28"/>
          </w:rPr>
        </w:pPr>
        <w:r w:rsidRPr="00367B62">
          <w:rPr>
            <w:sz w:val="28"/>
            <w:szCs w:val="28"/>
          </w:rPr>
          <w:fldChar w:fldCharType="begin"/>
        </w:r>
        <w:r w:rsidRPr="00367B62">
          <w:rPr>
            <w:sz w:val="28"/>
            <w:szCs w:val="28"/>
          </w:rPr>
          <w:instrText>PAGE   \* MERGEFORMAT</w:instrText>
        </w:r>
        <w:r w:rsidRPr="00367B62">
          <w:rPr>
            <w:sz w:val="28"/>
            <w:szCs w:val="28"/>
          </w:rPr>
          <w:fldChar w:fldCharType="separate"/>
        </w:r>
        <w:r w:rsidRPr="00367B62">
          <w:rPr>
            <w:noProof/>
            <w:sz w:val="28"/>
            <w:szCs w:val="28"/>
            <w:lang w:val="ru-RU"/>
          </w:rPr>
          <w:t>2</w:t>
        </w:r>
        <w:r w:rsidRPr="00367B62">
          <w:rPr>
            <w:sz w:val="28"/>
            <w:szCs w:val="28"/>
          </w:rPr>
          <w:fldChar w:fldCharType="end"/>
        </w:r>
      </w:p>
    </w:sdtContent>
  </w:sdt>
  <w:p w:rsidR="000226D9" w:rsidRPr="00044A27" w:rsidRDefault="00820AF6" w:rsidP="008E6830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DF"/>
    <w:rsid w:val="00023BC9"/>
    <w:rsid w:val="00071F39"/>
    <w:rsid w:val="000A3703"/>
    <w:rsid w:val="00133CB4"/>
    <w:rsid w:val="00155548"/>
    <w:rsid w:val="00367B62"/>
    <w:rsid w:val="003A19DA"/>
    <w:rsid w:val="003D2CBC"/>
    <w:rsid w:val="004251A9"/>
    <w:rsid w:val="004D3F8E"/>
    <w:rsid w:val="00507A5B"/>
    <w:rsid w:val="005168C5"/>
    <w:rsid w:val="00577F43"/>
    <w:rsid w:val="006B25DC"/>
    <w:rsid w:val="006D30CB"/>
    <w:rsid w:val="007862CE"/>
    <w:rsid w:val="00820AF6"/>
    <w:rsid w:val="00857C84"/>
    <w:rsid w:val="008D5043"/>
    <w:rsid w:val="00975FEB"/>
    <w:rsid w:val="00A96361"/>
    <w:rsid w:val="00B14599"/>
    <w:rsid w:val="00B26CF1"/>
    <w:rsid w:val="00B8565C"/>
    <w:rsid w:val="00B93A25"/>
    <w:rsid w:val="00BE18F7"/>
    <w:rsid w:val="00CE300E"/>
    <w:rsid w:val="00E01C15"/>
    <w:rsid w:val="00E05A5A"/>
    <w:rsid w:val="00E74932"/>
    <w:rsid w:val="00E8003F"/>
    <w:rsid w:val="00EC37DF"/>
    <w:rsid w:val="00EE3DC4"/>
    <w:rsid w:val="00F575CE"/>
    <w:rsid w:val="00FD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4D6F5"/>
  <w15:chartTrackingRefBased/>
  <w15:docId w15:val="{8DA3915A-F802-4171-AB42-7319F01A6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7DF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37D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37DF"/>
    <w:rPr>
      <w:rFonts w:ascii="Times New Roman" w:eastAsia="Times New Roman" w:hAnsi="Times New Roman" w:cs="Times New Roman"/>
      <w:lang w:val="en-US"/>
    </w:rPr>
  </w:style>
  <w:style w:type="table" w:styleId="a5">
    <w:name w:val="Table Grid"/>
    <w:basedOn w:val="a1"/>
    <w:uiPriority w:val="59"/>
    <w:rsid w:val="00EC3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unhideWhenUsed/>
    <w:qFormat/>
    <w:rsid w:val="007862C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862CE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367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7B62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14827-37A2-42D7-9EE5-19484858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Сыздыкова Серікбайқызы</dc:creator>
  <cp:keywords/>
  <dc:description/>
  <cp:lastModifiedBy>Нарматова Назгуль Нурбековна</cp:lastModifiedBy>
  <cp:revision>4</cp:revision>
  <dcterms:created xsi:type="dcterms:W3CDTF">2024-08-16T11:50:00Z</dcterms:created>
  <dcterms:modified xsi:type="dcterms:W3CDTF">2024-08-16T12:01:00Z</dcterms:modified>
</cp:coreProperties>
</file>